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59" w:rsidRDefault="00A37159" w:rsidP="00A37159">
      <w:pPr>
        <w:spacing w:line="27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28.10.2022</w:t>
      </w:r>
    </w:p>
    <w:p w:rsidR="00A37159" w:rsidRDefault="00A37159" w:rsidP="00A37159">
      <w:pPr>
        <w:spacing w:line="276" w:lineRule="auto"/>
        <w:rPr>
          <w:sz w:val="24"/>
          <w:szCs w:val="24"/>
        </w:rPr>
      </w:pPr>
    </w:p>
    <w:p w:rsidR="00A37159" w:rsidRDefault="00A37159" w:rsidP="00A37159">
      <w:pPr>
        <w:spacing w:line="276" w:lineRule="auto"/>
        <w:rPr>
          <w:sz w:val="24"/>
          <w:szCs w:val="24"/>
        </w:rPr>
      </w:pPr>
    </w:p>
    <w:p w:rsidR="00A37159" w:rsidRDefault="00A37159" w:rsidP="00A3715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A37159" w:rsidRDefault="00A37159" w:rsidP="00A37159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A37159" w:rsidRDefault="00A37159" w:rsidP="00A37159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площадью 1 377 кв. м в кадастровом квартале 29:22:081304, расположенного в поселке </w:t>
      </w:r>
      <w:proofErr w:type="spellStart"/>
      <w:r>
        <w:rPr>
          <w:sz w:val="28"/>
          <w:szCs w:val="28"/>
        </w:rPr>
        <w:t>Турдеевск</w:t>
      </w:r>
      <w:proofErr w:type="spellEnd"/>
      <w:r>
        <w:rPr>
          <w:sz w:val="28"/>
          <w:szCs w:val="28"/>
        </w:rPr>
        <w:t xml:space="preserve"> городского округа "Город Архангельск" по ул. </w:t>
      </w:r>
      <w:proofErr w:type="spellStart"/>
      <w:r>
        <w:rPr>
          <w:sz w:val="28"/>
          <w:szCs w:val="28"/>
        </w:rPr>
        <w:t>Турдеевской</w:t>
      </w:r>
      <w:proofErr w:type="spellEnd"/>
      <w:r>
        <w:rPr>
          <w:sz w:val="28"/>
          <w:szCs w:val="28"/>
        </w:rPr>
        <w:t xml:space="preserve">: </w:t>
      </w:r>
      <w:proofErr w:type="gramEnd"/>
    </w:p>
    <w:p w:rsidR="00A37159" w:rsidRDefault="00A37159" w:rsidP="00A3715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"для индивидуального жилищного строительства: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>
        <w:rPr>
          <w:sz w:val="28"/>
          <w:szCs w:val="28"/>
        </w:rPr>
        <w:t xml:space="preserve"> выращивание сельскохозяйственных культур; размещение гаражей для собственных нужд и хозяйственных построек"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10.11.2020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- 2.1).</w:t>
      </w:r>
      <w:r>
        <w:rPr>
          <w:bCs/>
          <w:sz w:val="28"/>
          <w:szCs w:val="28"/>
        </w:rPr>
        <w:t>Общественные обсуждения проводятся с "3" ноября 2022 года по "9" ноября 2022 года.</w:t>
      </w:r>
    </w:p>
    <w:p w:rsidR="00A37159" w:rsidRDefault="00A37159" w:rsidP="00A3715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условно разрешенный вид</w:t>
      </w:r>
      <w:r>
        <w:rPr>
          <w:sz w:val="28"/>
          <w:szCs w:val="28"/>
        </w:rPr>
        <w:br/>
        <w:t xml:space="preserve">использования земельного участка, расположенного в поселке </w:t>
      </w:r>
      <w:proofErr w:type="spellStart"/>
      <w:r>
        <w:rPr>
          <w:sz w:val="28"/>
          <w:szCs w:val="28"/>
        </w:rPr>
        <w:t>Турдеевск</w:t>
      </w:r>
      <w:proofErr w:type="spellEnd"/>
      <w:r>
        <w:rPr>
          <w:sz w:val="28"/>
          <w:szCs w:val="28"/>
        </w:rPr>
        <w:t xml:space="preserve"> городского округа "Город Архангельск" по ул. </w:t>
      </w:r>
      <w:proofErr w:type="spellStart"/>
      <w:r>
        <w:rPr>
          <w:sz w:val="28"/>
          <w:szCs w:val="28"/>
        </w:rPr>
        <w:t>Турдеевской</w:t>
      </w:r>
      <w:proofErr w:type="spellEnd"/>
      <w:r>
        <w:rPr>
          <w:sz w:val="28"/>
          <w:szCs w:val="28"/>
        </w:rPr>
        <w:t xml:space="preserve">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A37159" w:rsidTr="00A37159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59" w:rsidRDefault="00A37159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59" w:rsidRDefault="00A3715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планировочной организации земельного участка на кадастровом плане территории;</w:t>
            </w:r>
          </w:p>
        </w:tc>
      </w:tr>
      <w:tr w:rsidR="00A37159" w:rsidTr="00A37159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59" w:rsidRDefault="00A37159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59" w:rsidRDefault="00A3715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Выписка из </w:t>
            </w:r>
            <w:proofErr w:type="spellStart"/>
            <w:r>
              <w:rPr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от 09.03.2022 г.</w:t>
            </w:r>
          </w:p>
        </w:tc>
      </w:tr>
    </w:tbl>
    <w:p w:rsidR="00A37159" w:rsidRDefault="00A37159" w:rsidP="00A37159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3 ноября 2022 года:</w:t>
      </w:r>
    </w:p>
    <w:p w:rsidR="00A37159" w:rsidRDefault="00A37159" w:rsidP="00A37159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A37159" w:rsidRDefault="00A37159" w:rsidP="00A371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A37159" w:rsidRDefault="00A37159" w:rsidP="00A3715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"3" ноября 2022 года по "9" ноября 2022 года (с понедельника по пятницу, рабочие дни). </w:t>
      </w:r>
    </w:p>
    <w:p w:rsidR="00A37159" w:rsidRDefault="00A37159" w:rsidP="00A37159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</w:t>
      </w:r>
      <w:r>
        <w:rPr>
          <w:bCs/>
          <w:sz w:val="28"/>
          <w:szCs w:val="28"/>
        </w:rPr>
        <w:br/>
        <w:t xml:space="preserve">с 14 часов 00 минут до 16 часов 00 минут. </w:t>
      </w:r>
    </w:p>
    <w:p w:rsidR="00A37159" w:rsidRDefault="00A37159" w:rsidP="00A37159">
      <w:pPr>
        <w:ind w:firstLine="708"/>
        <w:jc w:val="both"/>
        <w:rPr>
          <w:bCs/>
          <w:sz w:val="27"/>
          <w:szCs w:val="27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551"/>
        <w:gridCol w:w="4394"/>
      </w:tblGrid>
      <w:tr w:rsidR="00A37159" w:rsidTr="00A37159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59" w:rsidRDefault="00A3715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59" w:rsidRDefault="00A3715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59" w:rsidRDefault="00A37159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59" w:rsidRDefault="00A37159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A37159" w:rsidTr="00A37159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59" w:rsidRDefault="00A37159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59" w:rsidRDefault="00A37159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A37159" w:rsidRDefault="00A37159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59" w:rsidRDefault="00A37159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7, 8 ноября  2022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59" w:rsidRDefault="00A37159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A37159" w:rsidTr="00A37159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59" w:rsidRDefault="00A37159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59" w:rsidRDefault="00A37159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A37159" w:rsidRDefault="00A37159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59" w:rsidRDefault="00A37159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 ноября  2022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59" w:rsidRDefault="00A37159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A37159" w:rsidRDefault="00A37159" w:rsidP="00A37159">
      <w:pPr>
        <w:ind w:firstLine="708"/>
        <w:jc w:val="both"/>
        <w:rPr>
          <w:bCs/>
          <w:sz w:val="28"/>
          <w:szCs w:val="28"/>
        </w:rPr>
      </w:pPr>
    </w:p>
    <w:p w:rsidR="00A37159" w:rsidRDefault="00A37159" w:rsidP="00A37159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37159" w:rsidRDefault="00A37159" w:rsidP="00A371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A37159" w:rsidRDefault="00A37159" w:rsidP="00A371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A37159" w:rsidRDefault="00A37159" w:rsidP="00A371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37159" w:rsidRDefault="00A37159" w:rsidP="00A3715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A37159" w:rsidRDefault="00A37159" w:rsidP="00A371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A37159" w:rsidRDefault="00A37159" w:rsidP="00A37159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/>
    <w:sectPr w:rsidR="004802AE" w:rsidSect="00A37159"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C8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55E63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46C8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37159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371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371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Людмила Юрьевна Березина</cp:lastModifiedBy>
  <cp:revision>2</cp:revision>
  <dcterms:created xsi:type="dcterms:W3CDTF">2022-10-14T12:41:00Z</dcterms:created>
  <dcterms:modified xsi:type="dcterms:W3CDTF">2022-10-14T12:41:00Z</dcterms:modified>
</cp:coreProperties>
</file>